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7D5" w:rsidRPr="009F59A9" w:rsidRDefault="00F327D5" w:rsidP="00406435">
      <w:pPr>
        <w:pStyle w:val="Title"/>
        <w:jc w:val="center"/>
        <w:rPr>
          <w:sz w:val="48"/>
          <w:szCs w:val="48"/>
        </w:rPr>
      </w:pPr>
      <w:r w:rsidRPr="009F59A9">
        <w:rPr>
          <w:sz w:val="48"/>
          <w:szCs w:val="48"/>
        </w:rPr>
        <w:t xml:space="preserve">Getting Started with </w:t>
      </w:r>
      <w:proofErr w:type="spellStart"/>
      <w:r w:rsidRPr="009F59A9">
        <w:rPr>
          <w:sz w:val="48"/>
          <w:szCs w:val="48"/>
        </w:rPr>
        <w:t>Revit</w:t>
      </w:r>
      <w:proofErr w:type="spellEnd"/>
      <w:r w:rsidRPr="009F59A9">
        <w:rPr>
          <w:sz w:val="48"/>
          <w:szCs w:val="48"/>
        </w:rPr>
        <w:t xml:space="preserve"> Server REST API</w:t>
      </w:r>
    </w:p>
    <w:p w:rsidR="00807698" w:rsidRDefault="00F06C0A" w:rsidP="00FE3E55">
      <w:r>
        <w:t xml:space="preserve">This document gives you a </w:t>
      </w:r>
      <w:r w:rsidR="00807698">
        <w:t>brief</w:t>
      </w:r>
      <w:r>
        <w:t xml:space="preserve"> overview of what is involved</w:t>
      </w:r>
      <w:r w:rsidR="009F59A9">
        <w:t xml:space="preserve"> in</w:t>
      </w:r>
      <w:r>
        <w:t xml:space="preserve"> using </w:t>
      </w:r>
      <w:proofErr w:type="spellStart"/>
      <w:r>
        <w:t>Revit</w:t>
      </w:r>
      <w:proofErr w:type="spellEnd"/>
      <w:r>
        <w:t xml:space="preserve"> Server REST API.  </w:t>
      </w:r>
      <w:r w:rsidR="00807698">
        <w:t>We have created a sample application as a mean of demonstrating the usage.  Please locate the following sample accompanying this document, and take a look</w:t>
      </w:r>
      <w:r w:rsidR="009F59A9">
        <w:t xml:space="preserve"> at</w:t>
      </w:r>
      <w:r w:rsidR="00807698">
        <w:t xml:space="preserve"> it while reading this document: </w:t>
      </w:r>
    </w:p>
    <w:p w:rsidR="00807698" w:rsidRDefault="009F59A9" w:rsidP="00807698">
      <w:pPr>
        <w:pStyle w:val="ListParagraph"/>
        <w:numPr>
          <w:ilvl w:val="0"/>
          <w:numId w:val="3"/>
        </w:numPr>
      </w:pPr>
      <w:r>
        <w:t xml:space="preserve"> </w:t>
      </w:r>
      <w:r w:rsidR="009F2252">
        <w:t>“</w:t>
      </w:r>
      <w:proofErr w:type="spellStart"/>
      <w:r>
        <w:t>Revit</w:t>
      </w:r>
      <w:proofErr w:type="spellEnd"/>
      <w:r>
        <w:t xml:space="preserve"> Server Viewer</w:t>
      </w:r>
      <w:r w:rsidR="009F2252">
        <w:t>”</w:t>
      </w:r>
      <w:r w:rsidR="00807698">
        <w:t xml:space="preserve"> </w:t>
      </w:r>
      <w:r w:rsidR="00F24041">
        <w:t xml:space="preserve">- </w:t>
      </w:r>
      <w:r w:rsidR="00807698">
        <w:t>sample application</w:t>
      </w:r>
      <w:r w:rsidR="00F24041">
        <w:t xml:space="preserve"> accompanying this document.</w:t>
      </w:r>
    </w:p>
    <w:p w:rsidR="00897207" w:rsidRPr="00807698" w:rsidRDefault="00897207" w:rsidP="00FE3E55">
      <w:pPr>
        <w:rPr>
          <w:u w:val="single"/>
        </w:rPr>
      </w:pPr>
      <w:r w:rsidRPr="00807698">
        <w:rPr>
          <w:u w:val="single"/>
        </w:rPr>
        <w:t xml:space="preserve">Resources </w:t>
      </w:r>
    </w:p>
    <w:p w:rsidR="00F06C0A" w:rsidRDefault="00F06C0A" w:rsidP="00F06C0A">
      <w:r>
        <w:t xml:space="preserve">You can find the </w:t>
      </w:r>
      <w:r w:rsidR="00807698">
        <w:t xml:space="preserve">detailed full </w:t>
      </w:r>
      <w:r>
        <w:t xml:space="preserve">documentation about the </w:t>
      </w:r>
      <w:proofErr w:type="spellStart"/>
      <w:r>
        <w:t>Revit</w:t>
      </w:r>
      <w:proofErr w:type="spellEnd"/>
      <w:r>
        <w:t xml:space="preserve"> Server REST API under the </w:t>
      </w:r>
      <w:proofErr w:type="spellStart"/>
      <w:r w:rsidR="00897207">
        <w:t>Revit</w:t>
      </w:r>
      <w:proofErr w:type="spellEnd"/>
      <w:r w:rsidR="00897207">
        <w:t xml:space="preserve"> </w:t>
      </w:r>
      <w:r>
        <w:t xml:space="preserve">SDK folder: </w:t>
      </w:r>
    </w:p>
    <w:p w:rsidR="00F06C0A" w:rsidRDefault="00F06C0A" w:rsidP="00F06C0A">
      <w:pPr>
        <w:pStyle w:val="ListParagraph"/>
        <w:numPr>
          <w:ilvl w:val="0"/>
          <w:numId w:val="4"/>
        </w:numPr>
      </w:pPr>
      <w:r w:rsidRPr="00F06C0A">
        <w:rPr>
          <w:i/>
        </w:rPr>
        <w:t>&lt;SDK folder&gt;\</w:t>
      </w:r>
      <w:proofErr w:type="spellStart"/>
      <w:r w:rsidRPr="00F06C0A">
        <w:rPr>
          <w:i/>
        </w:rPr>
        <w:t>Revit</w:t>
      </w:r>
      <w:proofErr w:type="spellEnd"/>
      <w:r w:rsidRPr="00F06C0A">
        <w:rPr>
          <w:i/>
        </w:rPr>
        <w:t xml:space="preserve"> Server SDK\</w:t>
      </w:r>
      <w:proofErr w:type="spellStart"/>
      <w:r w:rsidRPr="00F06C0A">
        <w:rPr>
          <w:i/>
        </w:rPr>
        <w:t>Revit</w:t>
      </w:r>
      <w:proofErr w:type="spellEnd"/>
      <w:r w:rsidRPr="00F06C0A">
        <w:rPr>
          <w:i/>
        </w:rPr>
        <w:t xml:space="preserve"> Server REST API Reference.pdf</w:t>
      </w:r>
    </w:p>
    <w:p w:rsidR="00897207" w:rsidRDefault="00F06C0A" w:rsidP="00F06C0A">
      <w:r>
        <w:t xml:space="preserve">If you are new to REST, you may find the following article helpful to learn about REST: </w:t>
      </w:r>
    </w:p>
    <w:p w:rsidR="00F06C0A" w:rsidRDefault="00F06C0A" w:rsidP="00F06C0A">
      <w:pPr>
        <w:pStyle w:val="ListParagraph"/>
        <w:numPr>
          <w:ilvl w:val="0"/>
          <w:numId w:val="3"/>
        </w:numPr>
      </w:pPr>
      <w:r>
        <w:t xml:space="preserve"> “A Brief Introduction to REST” </w:t>
      </w:r>
      <w:r>
        <w:br/>
      </w:r>
      <w:hyperlink r:id="rId6" w:history="1">
        <w:r w:rsidRPr="009B04AA">
          <w:rPr>
            <w:rStyle w:val="Hyperlink"/>
          </w:rPr>
          <w:t>http://www.infoq.com/articles/rest-introduction</w:t>
        </w:r>
      </w:hyperlink>
    </w:p>
    <w:p w:rsidR="00F06C0A" w:rsidRDefault="00F06C0A" w:rsidP="00F06C0A">
      <w:pPr>
        <w:pStyle w:val="ListParagraph"/>
      </w:pPr>
    </w:p>
    <w:p w:rsidR="00807698" w:rsidRDefault="00807698" w:rsidP="00807698">
      <w:pPr>
        <w:pStyle w:val="ListParagraph"/>
        <w:ind w:left="0"/>
      </w:pPr>
      <w:r>
        <w:t xml:space="preserve">We assume you are familiar with the .NET API and understand the basic idea of REST.   </w:t>
      </w:r>
    </w:p>
    <w:p w:rsidR="00897207" w:rsidRPr="00807698" w:rsidRDefault="00897207" w:rsidP="00FE3E55">
      <w:pPr>
        <w:rPr>
          <w:u w:val="single"/>
        </w:rPr>
      </w:pPr>
      <w:r w:rsidRPr="00807698">
        <w:rPr>
          <w:u w:val="single"/>
        </w:rPr>
        <w:t>Description</w:t>
      </w:r>
    </w:p>
    <w:p w:rsidR="00FE3E55" w:rsidRDefault="00C357B4" w:rsidP="00FE3E55">
      <w:r>
        <w:t>You can create Http Requ</w:t>
      </w:r>
      <w:r w:rsidR="00897207">
        <w:t xml:space="preserve">ests in .NET in various ways. Here we use </w:t>
      </w:r>
      <w:proofErr w:type="spellStart"/>
      <w:r w:rsidR="000E43F6">
        <w:t>System.Net.WebRequest</w:t>
      </w:r>
      <w:proofErr w:type="spellEnd"/>
      <w:r w:rsidR="000E43F6">
        <w:t xml:space="preserve"> for this:</w:t>
      </w:r>
    </w:p>
    <w:p w:rsidR="000E43F6" w:rsidRDefault="000E43F6" w:rsidP="00897207">
      <w:pPr>
        <w:shd w:val="pct10" w:color="auto" w:fill="auto"/>
      </w:pPr>
      <w:r>
        <w:rPr>
          <w:rFonts w:ascii="Courier New" w:hAnsi="Courier New" w:cs="Courier New"/>
          <w:noProof/>
          <w:color w:val="2B91AF"/>
          <w:sz w:val="20"/>
          <w:szCs w:val="20"/>
        </w:rPr>
        <w:t>WebRequest</w:t>
      </w:r>
      <w:r>
        <w:rPr>
          <w:rFonts w:ascii="Courier New" w:hAnsi="Courier New" w:cs="Courier New"/>
          <w:noProof/>
          <w:sz w:val="20"/>
          <w:szCs w:val="20"/>
        </w:rPr>
        <w:t xml:space="preserve"> request =</w:t>
      </w:r>
      <w:r w:rsidR="00897207">
        <w:rPr>
          <w:rFonts w:ascii="Courier New" w:hAnsi="Courier New" w:cs="Courier New"/>
          <w:noProof/>
          <w:sz w:val="20"/>
          <w:szCs w:val="20"/>
        </w:rPr>
        <w:t xml:space="preserve"> </w:t>
      </w:r>
      <w:r w:rsidR="00897207">
        <w:rPr>
          <w:rFonts w:ascii="Courier New" w:hAnsi="Courier New" w:cs="Courier New"/>
          <w:noProof/>
          <w:sz w:val="20"/>
          <w:szCs w:val="20"/>
        </w:rPr>
        <w:br/>
        <w:t xml:space="preserve">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WebRequest</w:t>
      </w:r>
      <w:r>
        <w:rPr>
          <w:rFonts w:ascii="Courier New" w:hAnsi="Courier New" w:cs="Courier New"/>
          <w:noProof/>
          <w:sz w:val="20"/>
          <w:szCs w:val="20"/>
        </w:rPr>
        <w:t>.Create(</w:t>
      </w:r>
      <w:r w:rsidR="00897207">
        <w:rPr>
          <w:rFonts w:ascii="Courier New" w:hAnsi="Courier New" w:cs="Courier New"/>
          <w:noProof/>
          <w:sz w:val="20"/>
          <w:szCs w:val="20"/>
        </w:rPr>
        <w:br/>
        <w:t xml:space="preserve">   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</w:t>
      </w:r>
      <w:r w:rsidRPr="00070B85">
        <w:rPr>
          <w:rFonts w:ascii="Courier New" w:hAnsi="Courier New" w:cs="Courier New"/>
          <w:b/>
          <w:i/>
          <w:noProof/>
          <w:color w:val="A31515"/>
          <w:sz w:val="20"/>
          <w:szCs w:val="20"/>
        </w:rPr>
        <w:t>http://&lt;host&gt;/RevitServerAdminRESTService/AdminRESTService.svc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</w:t>
      </w:r>
      <w:r w:rsidR="00897207">
        <w:rPr>
          <w:rFonts w:ascii="Courier New" w:hAnsi="Courier New" w:cs="Courier New"/>
          <w:noProof/>
          <w:color w:val="A31515"/>
          <w:sz w:val="20"/>
          <w:szCs w:val="20"/>
        </w:rPr>
        <w:br/>
      </w:r>
      <w:r w:rsidR="00897207">
        <w:rPr>
          <w:rFonts w:ascii="Courier New" w:hAnsi="Courier New" w:cs="Courier New"/>
          <w:noProof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E43F6" w:rsidRDefault="000E43F6" w:rsidP="00FE3E55">
      <w:r>
        <w:t>You simply have to specify the URI address that the request is targeting. Then you can specify the type of request (GET, PUT, POST, etc).</w:t>
      </w:r>
    </w:p>
    <w:p w:rsidR="000E43F6" w:rsidRDefault="000E43F6" w:rsidP="00897207">
      <w:pPr>
        <w:shd w:val="pct10" w:color="auto" w:fill="auto"/>
      </w:pPr>
      <w:r>
        <w:rPr>
          <w:rFonts w:ascii="Courier New" w:hAnsi="Courier New" w:cs="Courier New"/>
          <w:noProof/>
          <w:sz w:val="20"/>
          <w:szCs w:val="20"/>
        </w:rPr>
        <w:t xml:space="preserve">request.Method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"GET"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0E43F6" w:rsidRDefault="000E43F6" w:rsidP="00FE3E55">
      <w:r>
        <w:t>As the API reference points it out</w:t>
      </w:r>
      <w:r w:rsidR="00897207">
        <w:t>,</w:t>
      </w:r>
      <w:r>
        <w:t xml:space="preserve"> you also need to provide information in the </w:t>
      </w:r>
      <w:r w:rsidR="00897207">
        <w:t xml:space="preserve">request’s header.  You can </w:t>
      </w:r>
      <w:r>
        <w:t xml:space="preserve">add </w:t>
      </w:r>
      <w:r w:rsidR="00070B85">
        <w:t xml:space="preserve">the necessary </w:t>
      </w:r>
      <w:r>
        <w:t>name-value pairs to the request’s header</w:t>
      </w:r>
      <w:r w:rsidR="00F96770">
        <w:t xml:space="preserve"> like this</w:t>
      </w:r>
      <w:r>
        <w:t xml:space="preserve">: </w:t>
      </w:r>
    </w:p>
    <w:p w:rsidR="000E43F6" w:rsidRDefault="000E43F6" w:rsidP="00897207">
      <w:pPr>
        <w:shd w:val="pct10" w:color="auto" w:fill="auto"/>
      </w:pPr>
      <w:r>
        <w:rPr>
          <w:rFonts w:ascii="Courier New" w:hAnsi="Courier New" w:cs="Courier New"/>
          <w:noProof/>
          <w:sz w:val="20"/>
          <w:szCs w:val="20"/>
        </w:rPr>
        <w:t>request.Headers.Add(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"User-Name"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"Adam"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E43F6" w:rsidRDefault="00700A00" w:rsidP="00FE3E55">
      <w:r>
        <w:t>You also have to add a command string that will specify what informati</w:t>
      </w:r>
      <w:r w:rsidR="00897207">
        <w:t xml:space="preserve">on you are requesting. You </w:t>
      </w:r>
      <w:r>
        <w:t>need to append it to the service URI with a / in between:</w:t>
      </w:r>
    </w:p>
    <w:p w:rsidR="00700A00" w:rsidRDefault="00700A00" w:rsidP="00897207">
      <w:pPr>
        <w:shd w:val="pct10" w:color="auto" w:fill="auto"/>
      </w:pPr>
      <w:r>
        <w:rPr>
          <w:rFonts w:ascii="Courier New" w:hAnsi="Courier New" w:cs="Courier New"/>
          <w:noProof/>
          <w:color w:val="2B91AF"/>
          <w:sz w:val="20"/>
          <w:szCs w:val="20"/>
        </w:rPr>
        <w:t>WebRequest</w:t>
      </w:r>
      <w:r>
        <w:rPr>
          <w:rFonts w:ascii="Courier New" w:hAnsi="Courier New" w:cs="Courier New"/>
          <w:noProof/>
          <w:sz w:val="20"/>
          <w:szCs w:val="20"/>
        </w:rPr>
        <w:t>.Create(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"http://</w:t>
      </w:r>
      <w:r w:rsidRPr="000E43F6">
        <w:rPr>
          <w:rFonts w:ascii="Courier New" w:hAnsi="Courier New" w:cs="Courier New"/>
          <w:noProof/>
          <w:color w:val="A31515"/>
          <w:sz w:val="20"/>
          <w:szCs w:val="20"/>
        </w:rPr>
        <w:t>&lt;host&gt;/RevitServerAdminRESTService/AdminRESTService.svc</w:t>
      </w:r>
      <w:r w:rsidRPr="00070B85">
        <w:rPr>
          <w:rFonts w:ascii="Courier New" w:hAnsi="Courier New" w:cs="Courier New"/>
          <w:b/>
          <w:i/>
          <w:noProof/>
          <w:color w:val="A31515"/>
          <w:sz w:val="20"/>
          <w:szCs w:val="20"/>
        </w:rPr>
        <w:t>/serverProperties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700A00" w:rsidRDefault="00700A00" w:rsidP="00FE3E55">
      <w:r>
        <w:t>If you need to get information from</w:t>
      </w:r>
      <w:r w:rsidR="006B1F37">
        <w:t xml:space="preserve"> a specific folder or file, </w:t>
      </w:r>
      <w:r>
        <w:t xml:space="preserve">you also need to specify the path to it with each folder-subfolder separated </w:t>
      </w:r>
      <w:proofErr w:type="gramStart"/>
      <w:r>
        <w:t>by  |</w:t>
      </w:r>
      <w:proofErr w:type="gramEnd"/>
      <w:r w:rsidR="00C357B4">
        <w:t>. The root folder is represented by |</w:t>
      </w:r>
    </w:p>
    <w:p w:rsidR="00700A00" w:rsidRDefault="00700A00" w:rsidP="006B1F37">
      <w:pPr>
        <w:shd w:val="pct10" w:color="auto" w:fill="auto"/>
      </w:pPr>
      <w:r>
        <w:rPr>
          <w:rFonts w:ascii="Courier New" w:hAnsi="Courier New" w:cs="Courier New"/>
          <w:noProof/>
          <w:color w:val="2B91AF"/>
          <w:sz w:val="20"/>
          <w:szCs w:val="20"/>
        </w:rPr>
        <w:lastRenderedPageBreak/>
        <w:t>WebRequest</w:t>
      </w:r>
      <w:r>
        <w:rPr>
          <w:rFonts w:ascii="Courier New" w:hAnsi="Courier New" w:cs="Courier New"/>
          <w:noProof/>
          <w:sz w:val="20"/>
          <w:szCs w:val="20"/>
        </w:rPr>
        <w:t>.Create(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"http://</w:t>
      </w:r>
      <w:r w:rsidRPr="000E43F6">
        <w:rPr>
          <w:rFonts w:ascii="Courier New" w:hAnsi="Courier New" w:cs="Courier New"/>
          <w:noProof/>
          <w:color w:val="A31515"/>
          <w:sz w:val="20"/>
          <w:szCs w:val="20"/>
        </w:rPr>
        <w:t>&lt;host&gt;/RevitServerAdminRESTService/AdminRESTService.svc</w:t>
      </w:r>
      <w:r w:rsidRPr="00070B85">
        <w:rPr>
          <w:rFonts w:ascii="Courier New" w:hAnsi="Courier New" w:cs="Courier New"/>
          <w:b/>
          <w:i/>
          <w:noProof/>
          <w:color w:val="A31515"/>
          <w:sz w:val="20"/>
          <w:szCs w:val="20"/>
        </w:rPr>
        <w:t>/|Folder|SubFolder|File/</w:t>
      </w:r>
      <w:r w:rsidR="00402778">
        <w:rPr>
          <w:rFonts w:ascii="Courier New" w:hAnsi="Courier New" w:cs="Courier New"/>
          <w:b/>
          <w:i/>
          <w:noProof/>
          <w:color w:val="A31515"/>
          <w:sz w:val="20"/>
          <w:szCs w:val="20"/>
        </w:rPr>
        <w:t>history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700A00" w:rsidRDefault="00C357B4" w:rsidP="00FE3E55">
      <w:r>
        <w:t>Depending on the actual reques</w:t>
      </w:r>
      <w:r w:rsidR="006B1F37">
        <w:t>t, the result will be different. B</w:t>
      </w:r>
      <w:r>
        <w:t>ut each time</w:t>
      </w:r>
      <w:r w:rsidR="006B1F37">
        <w:t>,</w:t>
      </w:r>
      <w:r>
        <w:t xml:space="preserve"> it is organized using the </w:t>
      </w:r>
      <w:proofErr w:type="spellStart"/>
      <w:r>
        <w:t>json</w:t>
      </w:r>
      <w:proofErr w:type="spellEnd"/>
      <w:r>
        <w:t xml:space="preserve"> format. You can convert the </w:t>
      </w:r>
      <w:proofErr w:type="spellStart"/>
      <w:r>
        <w:t>json</w:t>
      </w:r>
      <w:proofErr w:type="spellEnd"/>
      <w:r>
        <w:t xml:space="preserve"> data to xml format in .NET and then read it using </w:t>
      </w:r>
      <w:proofErr w:type="spellStart"/>
      <w:r>
        <w:t>XmlDictionaryReader</w:t>
      </w:r>
      <w:proofErr w:type="spellEnd"/>
      <w:r w:rsidR="006B1F37">
        <w:t xml:space="preserve">: </w:t>
      </w:r>
    </w:p>
    <w:p w:rsidR="00F96770" w:rsidRDefault="00F96770" w:rsidP="006B1F37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2B91AF"/>
          <w:sz w:val="20"/>
          <w:szCs w:val="20"/>
        </w:rPr>
        <w:t>XmlDictionaryReader</w:t>
      </w:r>
      <w:r>
        <w:rPr>
          <w:rFonts w:ascii="Courier New" w:hAnsi="Courier New" w:cs="Courier New"/>
          <w:noProof/>
          <w:sz w:val="20"/>
          <w:szCs w:val="20"/>
        </w:rPr>
        <w:t xml:space="preserve"> jsonReader =</w:t>
      </w:r>
    </w:p>
    <w:p w:rsidR="00F96770" w:rsidRDefault="006B1F37" w:rsidP="006B1F37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</w:t>
      </w:r>
      <w:r w:rsidR="00F96770">
        <w:rPr>
          <w:rFonts w:ascii="Courier New" w:hAnsi="Courier New" w:cs="Courier New"/>
          <w:noProof/>
          <w:color w:val="2B91AF"/>
          <w:sz w:val="20"/>
          <w:szCs w:val="20"/>
        </w:rPr>
        <w:t>JsonReaderWriterFactory</w:t>
      </w:r>
      <w:r w:rsidR="00F96770">
        <w:rPr>
          <w:rFonts w:ascii="Courier New" w:hAnsi="Courier New" w:cs="Courier New"/>
          <w:noProof/>
          <w:sz w:val="20"/>
          <w:szCs w:val="20"/>
        </w:rPr>
        <w:t>.CreateJsonReader(</w:t>
      </w:r>
    </w:p>
    <w:p w:rsidR="00FE3E55" w:rsidRDefault="006B1F37" w:rsidP="006B1F37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 w:rsidR="00F96770">
        <w:rPr>
          <w:rFonts w:ascii="Courier New" w:hAnsi="Courier New" w:cs="Courier New"/>
          <w:noProof/>
          <w:sz w:val="20"/>
          <w:szCs w:val="20"/>
        </w:rPr>
        <w:t>request.GetResponse().GetResponseStream(), quotas</w:t>
      </w:r>
      <w:r>
        <w:rPr>
          <w:rFonts w:ascii="Courier New" w:hAnsi="Courier New" w:cs="Courier New"/>
          <w:noProof/>
          <w:sz w:val="20"/>
          <w:szCs w:val="20"/>
        </w:rPr>
        <w:br/>
        <w:t xml:space="preserve">  </w:t>
      </w:r>
      <w:r w:rsidR="00F96770">
        <w:rPr>
          <w:rFonts w:ascii="Courier New" w:hAnsi="Courier New" w:cs="Courier New"/>
          <w:noProof/>
          <w:sz w:val="20"/>
          <w:szCs w:val="20"/>
        </w:rPr>
        <w:t>);</w:t>
      </w:r>
    </w:p>
    <w:p w:rsidR="00F327D5" w:rsidRDefault="00F327D5" w:rsidP="00F96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F327D5" w:rsidRDefault="00F327D5" w:rsidP="00F96770">
      <w:pPr>
        <w:autoSpaceDE w:val="0"/>
        <w:autoSpaceDN w:val="0"/>
        <w:adjustRightInd w:val="0"/>
        <w:spacing w:after="0" w:line="240" w:lineRule="auto"/>
      </w:pPr>
    </w:p>
    <w:p w:rsidR="00061E34" w:rsidRDefault="00807698" w:rsidP="00F96770">
      <w:pPr>
        <w:autoSpaceDE w:val="0"/>
        <w:autoSpaceDN w:val="0"/>
        <w:adjustRightInd w:val="0"/>
        <w:spacing w:after="0" w:line="240" w:lineRule="auto"/>
      </w:pPr>
      <w:r>
        <w:t xml:space="preserve">For more information, please refer to the </w:t>
      </w:r>
      <w:proofErr w:type="spellStart"/>
      <w:r w:rsidR="00000DEE" w:rsidRPr="00F06C0A">
        <w:rPr>
          <w:i/>
        </w:rPr>
        <w:t>Revit</w:t>
      </w:r>
      <w:proofErr w:type="spellEnd"/>
      <w:r w:rsidR="00000DEE" w:rsidRPr="00F06C0A">
        <w:rPr>
          <w:i/>
        </w:rPr>
        <w:t xml:space="preserve"> Server REST API Reference.pdf</w:t>
      </w:r>
      <w:r w:rsidR="00000DEE">
        <w:rPr>
          <w:i/>
        </w:rPr>
        <w:t xml:space="preserve">. </w:t>
      </w:r>
    </w:p>
    <w:p w:rsidR="00807698" w:rsidRDefault="00807698" w:rsidP="00F96770">
      <w:pPr>
        <w:autoSpaceDE w:val="0"/>
        <w:autoSpaceDN w:val="0"/>
        <w:adjustRightInd w:val="0"/>
        <w:spacing w:after="0" w:line="240" w:lineRule="auto"/>
      </w:pPr>
    </w:p>
    <w:p w:rsidR="00000DEE" w:rsidRDefault="00000DEE" w:rsidP="00F96770">
      <w:pPr>
        <w:autoSpaceDE w:val="0"/>
        <w:autoSpaceDN w:val="0"/>
        <w:adjustRightInd w:val="0"/>
        <w:spacing w:after="0" w:line="240" w:lineRule="auto"/>
      </w:pPr>
    </w:p>
    <w:p w:rsidR="00F06C0A" w:rsidRDefault="00F06C0A" w:rsidP="00F96770">
      <w:pPr>
        <w:autoSpaceDE w:val="0"/>
        <w:autoSpaceDN w:val="0"/>
        <w:adjustRightInd w:val="0"/>
        <w:spacing w:after="0" w:line="240" w:lineRule="auto"/>
      </w:pPr>
    </w:p>
    <w:p w:rsidR="00F30917" w:rsidRDefault="00061E34" w:rsidP="00061E34">
      <w:pPr>
        <w:jc w:val="right"/>
      </w:pPr>
      <w:r>
        <w:t>Written by: Adam Nagy, Developer Technical Services</w:t>
      </w:r>
    </w:p>
    <w:p w:rsidR="00061E34" w:rsidRPr="007D569B" w:rsidRDefault="00F30917" w:rsidP="00061E34">
      <w:pPr>
        <w:jc w:val="right"/>
      </w:pPr>
      <w:r>
        <w:t>3/28/2011</w:t>
      </w:r>
      <w:r w:rsidR="00061E34">
        <w:br/>
      </w:r>
    </w:p>
    <w:p w:rsidR="00061E34" w:rsidRDefault="00061E34" w:rsidP="00F96770">
      <w:pPr>
        <w:autoSpaceDE w:val="0"/>
        <w:autoSpaceDN w:val="0"/>
        <w:adjustRightInd w:val="0"/>
        <w:spacing w:after="0" w:line="240" w:lineRule="auto"/>
      </w:pPr>
    </w:p>
    <w:sectPr w:rsidR="00061E34" w:rsidSect="00CF71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403F8"/>
    <w:multiLevelType w:val="hybridMultilevel"/>
    <w:tmpl w:val="F6EC4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DF642C"/>
    <w:multiLevelType w:val="hybridMultilevel"/>
    <w:tmpl w:val="5EB00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364502"/>
    <w:multiLevelType w:val="hybridMultilevel"/>
    <w:tmpl w:val="33CA2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2E317C"/>
    <w:multiLevelType w:val="hybridMultilevel"/>
    <w:tmpl w:val="530EB706"/>
    <w:lvl w:ilvl="0" w:tplc="9BDE0D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DC1089"/>
    <w:multiLevelType w:val="hybridMultilevel"/>
    <w:tmpl w:val="0D168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3E55"/>
    <w:rsid w:val="00000DEE"/>
    <w:rsid w:val="00061E34"/>
    <w:rsid w:val="00070B85"/>
    <w:rsid w:val="000E43F6"/>
    <w:rsid w:val="0019780D"/>
    <w:rsid w:val="003A0F46"/>
    <w:rsid w:val="00402778"/>
    <w:rsid w:val="00406435"/>
    <w:rsid w:val="00436D53"/>
    <w:rsid w:val="005F6430"/>
    <w:rsid w:val="006B1F37"/>
    <w:rsid w:val="00700A00"/>
    <w:rsid w:val="007D569B"/>
    <w:rsid w:val="00807698"/>
    <w:rsid w:val="00845241"/>
    <w:rsid w:val="00897207"/>
    <w:rsid w:val="009F2252"/>
    <w:rsid w:val="009F59A9"/>
    <w:rsid w:val="00B84777"/>
    <w:rsid w:val="00C34913"/>
    <w:rsid w:val="00C357B4"/>
    <w:rsid w:val="00CF7182"/>
    <w:rsid w:val="00D23D9C"/>
    <w:rsid w:val="00DD391B"/>
    <w:rsid w:val="00F06C0A"/>
    <w:rsid w:val="00F24041"/>
    <w:rsid w:val="00F30917"/>
    <w:rsid w:val="00F327D5"/>
    <w:rsid w:val="00F55C8F"/>
    <w:rsid w:val="00F96770"/>
    <w:rsid w:val="00FE3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1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E3E5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E3E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semiHidden/>
    <w:rsid w:val="00FE3E5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E3E5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E43F6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6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foq.com/articles/rest-introductio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860ED-B472-4F3B-85B3-C43A24CB2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Autodesk, Inc.</dc:creator>
  <cp:lastModifiedBy>haradam</cp:lastModifiedBy>
  <cp:revision>16</cp:revision>
  <dcterms:created xsi:type="dcterms:W3CDTF">2011-03-17T23:43:00Z</dcterms:created>
  <dcterms:modified xsi:type="dcterms:W3CDTF">2011-03-28T20:01:00Z</dcterms:modified>
</cp:coreProperties>
</file>